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F41" w:rsidRDefault="00537F41" w:rsidP="00537F41">
      <w:pPr>
        <w:pStyle w:val="NoSpacing"/>
      </w:pPr>
      <w:r>
        <w:rPr>
          <w:u w:val="single"/>
        </w:rPr>
        <w:t>Ralph JORY</w:t>
      </w:r>
      <w:r>
        <w:t xml:space="preserve">      (fl.1423)</w:t>
      </w:r>
    </w:p>
    <w:p w:rsidR="00537F41" w:rsidRDefault="00537F41" w:rsidP="00537F41">
      <w:pPr>
        <w:pStyle w:val="NoSpacing"/>
      </w:pPr>
    </w:p>
    <w:p w:rsidR="00537F41" w:rsidRDefault="00537F41" w:rsidP="00537F41">
      <w:pPr>
        <w:pStyle w:val="NoSpacing"/>
      </w:pPr>
    </w:p>
    <w:p w:rsidR="00537F41" w:rsidRDefault="00537F41" w:rsidP="00537F41">
      <w:pPr>
        <w:pStyle w:val="NoSpacing"/>
      </w:pPr>
      <w:r>
        <w:t>25 Jun.</w:t>
      </w:r>
      <w:r>
        <w:tab/>
        <w:t>1423</w:t>
      </w:r>
      <w:r>
        <w:tab/>
        <w:t>Settlement of the action taken by him and others against Thomas Page(q.v.)</w:t>
      </w:r>
    </w:p>
    <w:p w:rsidR="00537F41" w:rsidRDefault="00537F41" w:rsidP="00537F41">
      <w:pPr>
        <w:pStyle w:val="NoSpacing"/>
      </w:pPr>
      <w:r>
        <w:tab/>
      </w:r>
      <w:r>
        <w:tab/>
        <w:t>and his wife, Joan(q.v.), deforciants of a toft, 16 acres of land, 3 virgates of</w:t>
      </w:r>
    </w:p>
    <w:p w:rsidR="00537F41" w:rsidRDefault="00537F41" w:rsidP="00537F41">
      <w:pPr>
        <w:pStyle w:val="NoSpacing"/>
      </w:pPr>
      <w:r>
        <w:tab/>
      </w:r>
      <w:r>
        <w:tab/>
        <w:t>meadow, a virgate and 8 acres of pasture and an acre of wood in Reculver</w:t>
      </w:r>
    </w:p>
    <w:p w:rsidR="00537F41" w:rsidRDefault="00537F41" w:rsidP="00537F41">
      <w:pPr>
        <w:pStyle w:val="NoSpacing"/>
      </w:pPr>
      <w:r>
        <w:tab/>
      </w:r>
      <w:r>
        <w:tab/>
        <w:t>and Herne, Kent.</w:t>
      </w:r>
    </w:p>
    <w:p w:rsidR="00537F41" w:rsidRDefault="00537F41" w:rsidP="00537F41">
      <w:pPr>
        <w:pStyle w:val="NoSpacing"/>
      </w:pPr>
      <w:r>
        <w:tab/>
      </w:r>
      <w:r>
        <w:tab/>
        <w:t>(</w:t>
      </w:r>
      <w:hyperlink r:id="rId7" w:history="1">
        <w:r w:rsidRPr="00F8355E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537F41" w:rsidRDefault="00537F41" w:rsidP="00537F41">
      <w:pPr>
        <w:pStyle w:val="NoSpacing"/>
      </w:pPr>
    </w:p>
    <w:p w:rsidR="00537F41" w:rsidRDefault="00537F41" w:rsidP="00537F41">
      <w:pPr>
        <w:pStyle w:val="NoSpacing"/>
      </w:pPr>
    </w:p>
    <w:p w:rsidR="00BA4020" w:rsidRPr="00186E49" w:rsidRDefault="00537F41" w:rsidP="00537F41">
      <w:pPr>
        <w:pStyle w:val="NoSpacing"/>
      </w:pPr>
      <w:r>
        <w:t>16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F41" w:rsidRDefault="00537F41" w:rsidP="00552EBA">
      <w:r>
        <w:separator/>
      </w:r>
    </w:p>
  </w:endnote>
  <w:endnote w:type="continuationSeparator" w:id="0">
    <w:p w:rsidR="00537F41" w:rsidRDefault="00537F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7F41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F41" w:rsidRDefault="00537F41" w:rsidP="00552EBA">
      <w:r>
        <w:separator/>
      </w:r>
    </w:p>
  </w:footnote>
  <w:footnote w:type="continuationSeparator" w:id="0">
    <w:p w:rsidR="00537F41" w:rsidRDefault="00537F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7F4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2012-12-30T20:38:00Z</dcterms:created>
  <dcterms:modified xsi:type="dcterms:W3CDTF">2012-12-30T20:38:00Z</dcterms:modified>
</cp:coreProperties>
</file>